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10F" w:rsidRPr="00A771EA" w:rsidRDefault="004F010F" w:rsidP="004F010F">
      <w:pPr>
        <w:tabs>
          <w:tab w:val="center" w:pos="1620"/>
          <w:tab w:val="left" w:pos="6840"/>
        </w:tabs>
        <w:rPr>
          <w:sz w:val="28"/>
          <w:szCs w:val="28"/>
        </w:rPr>
      </w:pPr>
      <w:r w:rsidRPr="00A771EA">
        <w:rPr>
          <w:sz w:val="28"/>
          <w:szCs w:val="28"/>
        </w:rPr>
        <w:t xml:space="preserve">    ỦY BAN NHÂN DÂN </w:t>
      </w:r>
      <w:r w:rsidRPr="00A771EA">
        <w:rPr>
          <w:b/>
          <w:sz w:val="28"/>
          <w:szCs w:val="28"/>
        </w:rPr>
        <w:t xml:space="preserve">               CỘNG HÒA XÃ HỘI CHỦ NGHĨA VIỆT NAM</w:t>
      </w:r>
    </w:p>
    <w:p w:rsidR="004F010F" w:rsidRPr="00A771EA" w:rsidRDefault="004F010F" w:rsidP="004F010F">
      <w:pPr>
        <w:tabs>
          <w:tab w:val="left" w:pos="6480"/>
        </w:tabs>
        <w:ind w:right="-720"/>
        <w:rPr>
          <w:b/>
          <w:sz w:val="28"/>
          <w:szCs w:val="28"/>
        </w:rPr>
      </w:pPr>
      <w:r w:rsidRPr="00A771EA">
        <w:rPr>
          <w:sz w:val="28"/>
          <w:szCs w:val="28"/>
        </w:rPr>
        <w:t xml:space="preserve"> THÀNH PHỐ HỒ CHÍ MINH                        </w:t>
      </w:r>
      <w:r w:rsidRPr="00A771EA">
        <w:rPr>
          <w:b/>
          <w:sz w:val="28"/>
          <w:szCs w:val="28"/>
        </w:rPr>
        <w:t>Độc lập – Tự do – Hạnh phúc</w:t>
      </w:r>
    </w:p>
    <w:p w:rsidR="004F010F" w:rsidRPr="00A771EA" w:rsidRDefault="00925EF8" w:rsidP="004F010F">
      <w:pPr>
        <w:tabs>
          <w:tab w:val="left" w:pos="6480"/>
        </w:tabs>
        <w:ind w:right="-720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3362960</wp:posOffset>
                </wp:positionH>
                <wp:positionV relativeFrom="paragraph">
                  <wp:posOffset>18415</wp:posOffset>
                </wp:positionV>
                <wp:extent cx="2171700" cy="1905"/>
                <wp:effectExtent l="0" t="0" r="0" b="1714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B7573" id="Straight Connector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8pt,1.45pt" to="43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"/>
            </w:pict>
          </mc:Fallback>
        </mc:AlternateContent>
      </w:r>
      <w:r w:rsidR="004F010F" w:rsidRPr="00A771EA">
        <w:rPr>
          <w:b/>
          <w:sz w:val="28"/>
          <w:szCs w:val="28"/>
        </w:rPr>
        <w:t xml:space="preserve">SỞ GIÁO DỤC VÀ ĐÀO TẠO                            </w:t>
      </w:r>
      <w:r>
        <w:rPr>
          <w:b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1828800" cy="114300"/>
                <wp:effectExtent l="0" t="3175" r="3810" b="0"/>
                <wp:docPr id="9" name="Canv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8787146" id="Canvas 2" o:spid="_x0000_s1026" editas="canvas" style="width:2in;height:9pt;mso-position-horizontal-relative:char;mso-position-vertical-relative:line" coordsize="18288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288;height:114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4F010F" w:rsidRPr="00A771EA" w:rsidRDefault="00925EF8" w:rsidP="00680963">
      <w:pPr>
        <w:tabs>
          <w:tab w:val="left" w:pos="6480"/>
        </w:tabs>
        <w:ind w:right="-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2539</wp:posOffset>
                </wp:positionV>
                <wp:extent cx="168021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0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5283E" id="Straight Connector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.2pt" to="159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oYG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ebpJAM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"/>
            </w:pict>
          </mc:Fallback>
        </mc:AlternateContent>
      </w:r>
      <w:r w:rsidR="00680963">
        <w:rPr>
          <w:sz w:val="28"/>
          <w:szCs w:val="28"/>
        </w:rPr>
        <w:t xml:space="preserve"> </w:t>
      </w:r>
      <w:r w:rsidR="00FA4645" w:rsidRPr="00A771EA">
        <w:rPr>
          <w:sz w:val="28"/>
          <w:szCs w:val="28"/>
        </w:rPr>
        <w:t xml:space="preserve">       </w:t>
      </w:r>
      <w:r w:rsidR="00680963">
        <w:rPr>
          <w:sz w:val="28"/>
          <w:szCs w:val="28"/>
        </w:rPr>
        <w:t xml:space="preserve">  </w:t>
      </w:r>
      <w:r w:rsidR="00FA4645" w:rsidRPr="00A771EA">
        <w:rPr>
          <w:sz w:val="28"/>
          <w:szCs w:val="28"/>
        </w:rPr>
        <w:t>Số:</w:t>
      </w:r>
      <w:r w:rsidR="002964E9">
        <w:rPr>
          <w:sz w:val="28"/>
          <w:szCs w:val="28"/>
        </w:rPr>
        <w:t xml:space="preserve"> </w:t>
      </w:r>
      <w:r w:rsidR="006C6DDD">
        <w:rPr>
          <w:sz w:val="28"/>
          <w:szCs w:val="28"/>
        </w:rPr>
        <w:t>3428</w:t>
      </w:r>
      <w:r w:rsidR="00680963">
        <w:rPr>
          <w:sz w:val="28"/>
          <w:szCs w:val="28"/>
        </w:rPr>
        <w:t xml:space="preserve">/GDĐT-TC                 </w:t>
      </w:r>
      <w:r w:rsidR="002964E9">
        <w:rPr>
          <w:i/>
          <w:sz w:val="28"/>
          <w:szCs w:val="28"/>
        </w:rPr>
        <w:t xml:space="preserve">Thành phố Hồ Chí Minh, ngày </w:t>
      </w:r>
      <w:r w:rsidR="006C6DDD">
        <w:rPr>
          <w:i/>
          <w:sz w:val="28"/>
          <w:szCs w:val="28"/>
        </w:rPr>
        <w:t>15</w:t>
      </w:r>
      <w:r w:rsidR="008D3FC6" w:rsidRPr="00A771EA">
        <w:rPr>
          <w:i/>
          <w:sz w:val="28"/>
          <w:szCs w:val="28"/>
        </w:rPr>
        <w:t xml:space="preserve"> </w:t>
      </w:r>
      <w:r w:rsidR="004F010F" w:rsidRPr="00A771EA">
        <w:rPr>
          <w:i/>
          <w:sz w:val="28"/>
          <w:szCs w:val="28"/>
        </w:rPr>
        <w:t xml:space="preserve">tháng </w:t>
      </w:r>
      <w:r w:rsidR="008A05E2">
        <w:rPr>
          <w:i/>
          <w:sz w:val="28"/>
          <w:szCs w:val="28"/>
        </w:rPr>
        <w:t>9</w:t>
      </w:r>
      <w:r w:rsidR="004D4BF5" w:rsidRPr="00A771EA">
        <w:rPr>
          <w:i/>
          <w:sz w:val="28"/>
          <w:szCs w:val="28"/>
        </w:rPr>
        <w:t xml:space="preserve"> năm 201</w:t>
      </w:r>
      <w:r w:rsidR="008A05E2">
        <w:rPr>
          <w:i/>
          <w:sz w:val="28"/>
          <w:szCs w:val="28"/>
        </w:rPr>
        <w:t>7</w:t>
      </w:r>
    </w:p>
    <w:p w:rsidR="00B97484" w:rsidRDefault="004F010F" w:rsidP="00B97484">
      <w:pPr>
        <w:ind w:right="5506"/>
        <w:rPr>
          <w:spacing w:val="-6"/>
          <w:sz w:val="22"/>
          <w:szCs w:val="22"/>
        </w:rPr>
      </w:pPr>
      <w:r w:rsidRPr="00A771EA">
        <w:rPr>
          <w:spacing w:val="-6"/>
          <w:sz w:val="22"/>
          <w:szCs w:val="22"/>
        </w:rPr>
        <w:t xml:space="preserve">Về thông </w:t>
      </w:r>
      <w:r w:rsidR="0063594D" w:rsidRPr="00A771EA">
        <w:rPr>
          <w:spacing w:val="-6"/>
          <w:sz w:val="22"/>
          <w:szCs w:val="22"/>
        </w:rPr>
        <w:t>báo</w:t>
      </w:r>
      <w:r w:rsidR="00E36216" w:rsidRPr="00A771EA">
        <w:rPr>
          <w:spacing w:val="-6"/>
          <w:sz w:val="22"/>
          <w:szCs w:val="22"/>
        </w:rPr>
        <w:t xml:space="preserve"> </w:t>
      </w:r>
      <w:r w:rsidR="00B97484">
        <w:rPr>
          <w:spacing w:val="-6"/>
          <w:sz w:val="22"/>
          <w:szCs w:val="22"/>
        </w:rPr>
        <w:t xml:space="preserve">đăng ký tham gia khóa bồi dưỡng </w:t>
      </w:r>
    </w:p>
    <w:p w:rsidR="00B97484" w:rsidRDefault="00B97484" w:rsidP="00B97484">
      <w:pPr>
        <w:ind w:right="5506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nâng cao năng lực tiếng Anh cho GVTA </w:t>
      </w:r>
      <w:r w:rsidR="008A05E2">
        <w:rPr>
          <w:spacing w:val="-6"/>
          <w:sz w:val="22"/>
          <w:szCs w:val="22"/>
        </w:rPr>
        <w:t>THPT</w:t>
      </w:r>
    </w:p>
    <w:p w:rsidR="004F010F" w:rsidRDefault="004F010F" w:rsidP="00ED46B8">
      <w:pPr>
        <w:ind w:right="6096"/>
        <w:jc w:val="center"/>
        <w:rPr>
          <w:spacing w:val="-6"/>
          <w:sz w:val="28"/>
          <w:szCs w:val="28"/>
        </w:rPr>
      </w:pPr>
      <w:bookmarkStart w:id="0" w:name="_GoBack"/>
      <w:bookmarkEnd w:id="0"/>
    </w:p>
    <w:p w:rsidR="0031482B" w:rsidRPr="00A771EA" w:rsidRDefault="0031482B" w:rsidP="00ED46B8">
      <w:pPr>
        <w:ind w:right="6096"/>
        <w:jc w:val="center"/>
        <w:rPr>
          <w:sz w:val="28"/>
          <w:szCs w:val="28"/>
        </w:rPr>
      </w:pPr>
    </w:p>
    <w:p w:rsidR="00963998" w:rsidRPr="008A05E2" w:rsidRDefault="004F010F" w:rsidP="008A05E2">
      <w:pPr>
        <w:ind w:left="2340" w:right="-22" w:hanging="33"/>
        <w:rPr>
          <w:sz w:val="28"/>
          <w:szCs w:val="28"/>
        </w:rPr>
      </w:pPr>
      <w:r w:rsidRPr="00A771EA">
        <w:rPr>
          <w:sz w:val="28"/>
          <w:szCs w:val="28"/>
        </w:rPr>
        <w:t>Kính gửi:</w:t>
      </w:r>
      <w:r w:rsidR="008D3FC6" w:rsidRPr="00A771EA">
        <w:rPr>
          <w:sz w:val="28"/>
          <w:szCs w:val="28"/>
        </w:rPr>
        <w:t xml:space="preserve"> </w:t>
      </w:r>
      <w:r w:rsidR="00963998" w:rsidRPr="008A05E2">
        <w:rPr>
          <w:sz w:val="28"/>
          <w:szCs w:val="28"/>
        </w:rPr>
        <w:t>Hiệu trưởng các trườ</w:t>
      </w:r>
      <w:r w:rsidR="008A05E2">
        <w:rPr>
          <w:sz w:val="28"/>
          <w:szCs w:val="28"/>
        </w:rPr>
        <w:t>ng Trung học phổ thông công lập</w:t>
      </w:r>
    </w:p>
    <w:p w:rsidR="0031482B" w:rsidRDefault="004D4BF5" w:rsidP="006A2F30">
      <w:pPr>
        <w:pStyle w:val="ThnVnban"/>
        <w:tabs>
          <w:tab w:val="left" w:pos="720"/>
          <w:tab w:val="left" w:pos="1440"/>
          <w:tab w:val="left" w:pos="2160"/>
          <w:tab w:val="left" w:pos="3402"/>
          <w:tab w:val="left" w:pos="3600"/>
          <w:tab w:val="left" w:pos="4320"/>
          <w:tab w:val="left" w:pos="6480"/>
          <w:tab w:val="left" w:pos="7200"/>
          <w:tab w:val="left" w:pos="7920"/>
          <w:tab w:val="right" w:pos="9446"/>
        </w:tabs>
        <w:spacing w:after="0"/>
        <w:ind w:right="-89"/>
        <w:rPr>
          <w:sz w:val="28"/>
          <w:szCs w:val="28"/>
        </w:rPr>
      </w:pPr>
      <w:r w:rsidRPr="00A771EA">
        <w:rPr>
          <w:sz w:val="28"/>
          <w:szCs w:val="28"/>
        </w:rPr>
        <w:tab/>
      </w:r>
      <w:r w:rsidRPr="00A771EA">
        <w:rPr>
          <w:sz w:val="28"/>
          <w:szCs w:val="28"/>
        </w:rPr>
        <w:tab/>
      </w:r>
      <w:r w:rsidRPr="00A771EA">
        <w:rPr>
          <w:sz w:val="28"/>
          <w:szCs w:val="28"/>
        </w:rPr>
        <w:tab/>
      </w:r>
    </w:p>
    <w:p w:rsidR="004F010F" w:rsidRPr="00A771EA" w:rsidRDefault="004D4BF5" w:rsidP="006A2F30">
      <w:pPr>
        <w:pStyle w:val="ThnVnban"/>
        <w:tabs>
          <w:tab w:val="left" w:pos="720"/>
          <w:tab w:val="left" w:pos="1440"/>
          <w:tab w:val="left" w:pos="2160"/>
          <w:tab w:val="left" w:pos="3402"/>
          <w:tab w:val="left" w:pos="3600"/>
          <w:tab w:val="left" w:pos="4320"/>
          <w:tab w:val="left" w:pos="6480"/>
          <w:tab w:val="left" w:pos="7200"/>
          <w:tab w:val="left" w:pos="7920"/>
          <w:tab w:val="right" w:pos="9446"/>
        </w:tabs>
        <w:spacing w:after="0"/>
        <w:ind w:right="-89"/>
        <w:rPr>
          <w:sz w:val="28"/>
          <w:szCs w:val="28"/>
        </w:rPr>
      </w:pPr>
      <w:r w:rsidRPr="00A771EA">
        <w:rPr>
          <w:sz w:val="28"/>
          <w:szCs w:val="28"/>
        </w:rPr>
        <w:tab/>
      </w:r>
    </w:p>
    <w:p w:rsidR="00963998" w:rsidRPr="00A771EA" w:rsidRDefault="00531603" w:rsidP="00963998">
      <w:pPr>
        <w:pStyle w:val="ThngthngWeb"/>
        <w:spacing w:before="40" w:beforeAutospacing="0" w:after="40" w:afterAutospacing="0" w:line="288" w:lineRule="auto"/>
        <w:ind w:left="426" w:right="-22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Căn cứ kế hoạch số </w:t>
      </w:r>
      <w:r w:rsidR="0031482B">
        <w:rPr>
          <w:rFonts w:ascii="Times New Roman" w:hAnsi="Times New Roman"/>
          <w:spacing w:val="6"/>
          <w:sz w:val="28"/>
          <w:szCs w:val="28"/>
        </w:rPr>
        <w:t xml:space="preserve">4551/GDĐT-TC ngày </w:t>
      </w:r>
      <w:r>
        <w:rPr>
          <w:rFonts w:ascii="Times New Roman" w:hAnsi="Times New Roman"/>
          <w:spacing w:val="6"/>
          <w:sz w:val="28"/>
          <w:szCs w:val="28"/>
        </w:rPr>
        <w:t>3</w:t>
      </w:r>
      <w:r w:rsidR="0031482B">
        <w:rPr>
          <w:rFonts w:ascii="Times New Roman" w:hAnsi="Times New Roman"/>
          <w:spacing w:val="6"/>
          <w:sz w:val="28"/>
          <w:szCs w:val="28"/>
        </w:rPr>
        <w:t>0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 w:rsidR="0031482B">
        <w:rPr>
          <w:rFonts w:ascii="Times New Roman" w:hAnsi="Times New Roman"/>
          <w:spacing w:val="6"/>
          <w:sz w:val="28"/>
          <w:szCs w:val="28"/>
        </w:rPr>
        <w:t>tháng 12 năm 2016</w:t>
      </w:r>
      <w:r w:rsidR="00963998" w:rsidRPr="00A771EA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A771EA">
        <w:rPr>
          <w:rFonts w:ascii="Times New Roman" w:hAnsi="Times New Roman"/>
          <w:spacing w:val="6"/>
          <w:sz w:val="28"/>
          <w:szCs w:val="28"/>
        </w:rPr>
        <w:t xml:space="preserve">của Sở Giáo dục và Đào tạo </w:t>
      </w:r>
      <w:r w:rsidR="00963998" w:rsidRPr="00A771EA">
        <w:rPr>
          <w:rFonts w:ascii="Times New Roman" w:hAnsi="Times New Roman"/>
          <w:spacing w:val="6"/>
          <w:sz w:val="28"/>
          <w:szCs w:val="28"/>
        </w:rPr>
        <w:t xml:space="preserve">về </w:t>
      </w:r>
      <w:r w:rsidR="0031482B">
        <w:rPr>
          <w:rFonts w:ascii="Times New Roman" w:hAnsi="Times New Roman"/>
          <w:spacing w:val="6"/>
          <w:sz w:val="28"/>
          <w:szCs w:val="28"/>
        </w:rPr>
        <w:t xml:space="preserve">khảo sát và </w:t>
      </w:r>
      <w:r w:rsidR="00963998" w:rsidRPr="00A771EA">
        <w:rPr>
          <w:rFonts w:ascii="Times New Roman" w:hAnsi="Times New Roman"/>
          <w:spacing w:val="6"/>
          <w:sz w:val="28"/>
          <w:szCs w:val="28"/>
        </w:rPr>
        <w:t xml:space="preserve">bồi dưỡng nâng cao năng lực </w:t>
      </w:r>
      <w:r w:rsidR="0031482B">
        <w:rPr>
          <w:rFonts w:ascii="Times New Roman" w:hAnsi="Times New Roman"/>
          <w:spacing w:val="6"/>
          <w:sz w:val="28"/>
          <w:szCs w:val="28"/>
        </w:rPr>
        <w:t>ngôn ngữ</w:t>
      </w:r>
      <w:r w:rsidR="00963998" w:rsidRPr="00A771EA">
        <w:rPr>
          <w:rFonts w:ascii="Times New Roman" w:hAnsi="Times New Roman"/>
          <w:spacing w:val="6"/>
          <w:sz w:val="28"/>
          <w:szCs w:val="28"/>
        </w:rPr>
        <w:t xml:space="preserve"> cho </w:t>
      </w:r>
      <w:r w:rsidR="00963998" w:rsidRPr="00A771EA">
        <w:rPr>
          <w:rFonts w:ascii="Times New Roman" w:hAnsi="Times New Roman"/>
          <w:sz w:val="28"/>
          <w:szCs w:val="28"/>
        </w:rPr>
        <w:t xml:space="preserve">giáo viên </w:t>
      </w:r>
      <w:r w:rsidR="0031482B">
        <w:rPr>
          <w:rFonts w:ascii="Times New Roman" w:hAnsi="Times New Roman"/>
          <w:sz w:val="28"/>
          <w:szCs w:val="28"/>
        </w:rPr>
        <w:t xml:space="preserve">tiếng Anh </w:t>
      </w:r>
      <w:r w:rsidR="00963998" w:rsidRPr="00A771EA">
        <w:rPr>
          <w:rFonts w:ascii="Times New Roman" w:hAnsi="Times New Roman"/>
          <w:sz w:val="28"/>
          <w:szCs w:val="28"/>
        </w:rPr>
        <w:t>các cấp</w:t>
      </w:r>
      <w:r w:rsidR="00963998" w:rsidRPr="00A771EA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31482B">
        <w:rPr>
          <w:rFonts w:ascii="Times New Roman" w:hAnsi="Times New Roman"/>
          <w:spacing w:val="6"/>
          <w:sz w:val="28"/>
          <w:szCs w:val="28"/>
        </w:rPr>
        <w:t>theo Đề án Ngoại ngữ quốc gia 2020 năm 2017</w:t>
      </w:r>
      <w:r w:rsidR="00963998" w:rsidRPr="00A771EA">
        <w:rPr>
          <w:rFonts w:ascii="Times New Roman" w:hAnsi="Times New Roman"/>
          <w:spacing w:val="6"/>
          <w:sz w:val="28"/>
          <w:szCs w:val="28"/>
        </w:rPr>
        <w:t>;</w:t>
      </w:r>
    </w:p>
    <w:p w:rsidR="008D3FC6" w:rsidRPr="00A771EA" w:rsidRDefault="00C52F60" w:rsidP="00963998">
      <w:pPr>
        <w:pStyle w:val="ThngthngWeb"/>
        <w:spacing w:before="40" w:beforeAutospacing="0" w:after="40" w:afterAutospacing="0" w:line="288" w:lineRule="auto"/>
        <w:ind w:left="426" w:right="-2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771EA">
        <w:rPr>
          <w:rFonts w:ascii="Times New Roman" w:hAnsi="Times New Roman"/>
          <w:sz w:val="28"/>
          <w:szCs w:val="28"/>
        </w:rPr>
        <w:t xml:space="preserve">Nhằm </w:t>
      </w:r>
      <w:r w:rsidR="008A05E2">
        <w:rPr>
          <w:rFonts w:ascii="Times New Roman" w:hAnsi="Times New Roman"/>
          <w:sz w:val="28"/>
          <w:szCs w:val="28"/>
        </w:rPr>
        <w:t>tạo điều kiện nâng cao năng lực ngôn ngữ</w:t>
      </w:r>
      <w:r w:rsidRPr="00A771EA">
        <w:rPr>
          <w:rFonts w:ascii="Times New Roman" w:hAnsi="Times New Roman"/>
          <w:sz w:val="28"/>
          <w:szCs w:val="28"/>
        </w:rPr>
        <w:t xml:space="preserve"> các giáo viên tiếng Anh </w:t>
      </w:r>
      <w:r w:rsidR="008A05E2">
        <w:rPr>
          <w:rFonts w:ascii="Times New Roman" w:hAnsi="Times New Roman"/>
          <w:sz w:val="28"/>
          <w:szCs w:val="28"/>
        </w:rPr>
        <w:t>khối THPT</w:t>
      </w:r>
      <w:r w:rsidR="006063A9" w:rsidRPr="00A771EA">
        <w:rPr>
          <w:rFonts w:ascii="Times New Roman" w:hAnsi="Times New Roman"/>
          <w:sz w:val="28"/>
          <w:szCs w:val="28"/>
        </w:rPr>
        <w:t xml:space="preserve"> </w:t>
      </w:r>
      <w:r w:rsidRPr="00A771EA">
        <w:rPr>
          <w:rFonts w:ascii="Times New Roman" w:hAnsi="Times New Roman"/>
          <w:sz w:val="28"/>
          <w:szCs w:val="28"/>
        </w:rPr>
        <w:t xml:space="preserve">theo Đề án </w:t>
      </w:r>
      <w:r w:rsidR="008A05E2">
        <w:rPr>
          <w:rFonts w:ascii="Times New Roman" w:hAnsi="Times New Roman"/>
          <w:sz w:val="28"/>
          <w:szCs w:val="28"/>
        </w:rPr>
        <w:t xml:space="preserve">NNQG </w:t>
      </w:r>
      <w:r w:rsidRPr="00A771EA">
        <w:rPr>
          <w:rFonts w:ascii="Times New Roman" w:hAnsi="Times New Roman"/>
          <w:sz w:val="28"/>
          <w:szCs w:val="28"/>
        </w:rPr>
        <w:t xml:space="preserve">2020, Sở Giáo dục và Đào tạo </w:t>
      </w:r>
      <w:r w:rsidR="00DB61E2" w:rsidRPr="00A771EA">
        <w:rPr>
          <w:rFonts w:ascii="Times New Roman" w:hAnsi="Times New Roman"/>
          <w:sz w:val="28"/>
          <w:szCs w:val="28"/>
        </w:rPr>
        <w:t xml:space="preserve">đề nghị </w:t>
      </w:r>
      <w:r w:rsidR="00963998" w:rsidRPr="00A771EA">
        <w:rPr>
          <w:rFonts w:ascii="Times New Roman" w:hAnsi="Times New Roman"/>
          <w:sz w:val="28"/>
          <w:szCs w:val="28"/>
        </w:rPr>
        <w:t xml:space="preserve">thủ trưởng các đơn vị </w:t>
      </w:r>
      <w:r w:rsidR="00F60F39" w:rsidRPr="00A771EA">
        <w:rPr>
          <w:rFonts w:ascii="Times New Roman" w:hAnsi="Times New Roman"/>
          <w:sz w:val="28"/>
          <w:szCs w:val="28"/>
        </w:rPr>
        <w:t>đề</w:t>
      </w:r>
      <w:r w:rsidR="008D3FC6" w:rsidRPr="00A771EA">
        <w:rPr>
          <w:rFonts w:ascii="Times New Roman" w:hAnsi="Times New Roman"/>
          <w:color w:val="000000"/>
          <w:sz w:val="28"/>
          <w:szCs w:val="28"/>
        </w:rPr>
        <w:t xml:space="preserve"> cử giáo viên </w:t>
      </w:r>
      <w:r w:rsidR="00F60F39" w:rsidRPr="00A771EA">
        <w:rPr>
          <w:rFonts w:ascii="Times New Roman" w:hAnsi="Times New Roman"/>
          <w:color w:val="000000"/>
          <w:sz w:val="28"/>
          <w:szCs w:val="28"/>
        </w:rPr>
        <w:t xml:space="preserve">tiếng Anh </w:t>
      </w:r>
      <w:r w:rsidR="008D3FC6" w:rsidRPr="00A771EA">
        <w:rPr>
          <w:rFonts w:ascii="Times New Roman" w:hAnsi="Times New Roman"/>
          <w:color w:val="000000"/>
          <w:sz w:val="28"/>
          <w:szCs w:val="28"/>
        </w:rPr>
        <w:t>tham gia, cụ thể như sau:</w:t>
      </w:r>
    </w:p>
    <w:p w:rsidR="00A771EA" w:rsidRPr="008A05E2" w:rsidRDefault="008D3FC6" w:rsidP="008A05E2">
      <w:pPr>
        <w:pStyle w:val="ThngthngWeb"/>
        <w:numPr>
          <w:ilvl w:val="0"/>
          <w:numId w:val="4"/>
        </w:numPr>
        <w:tabs>
          <w:tab w:val="left" w:pos="1418"/>
        </w:tabs>
        <w:spacing w:before="40" w:beforeAutospacing="0" w:after="40" w:afterAutospacing="0" w:line="312" w:lineRule="auto"/>
        <w:ind w:right="-22" w:firstLine="273"/>
        <w:jc w:val="both"/>
        <w:rPr>
          <w:sz w:val="28"/>
          <w:szCs w:val="28"/>
        </w:rPr>
      </w:pPr>
      <w:r w:rsidRPr="008A05E2">
        <w:rPr>
          <w:rFonts w:ascii="Times New Roman" w:hAnsi="Times New Roman"/>
          <w:color w:val="000000"/>
          <w:sz w:val="28"/>
          <w:szCs w:val="28"/>
        </w:rPr>
        <w:t xml:space="preserve">Đối tượng: </w:t>
      </w:r>
      <w:r w:rsidR="002A60B1">
        <w:rPr>
          <w:rFonts w:ascii="Times New Roman" w:hAnsi="Times New Roman"/>
          <w:color w:val="000000"/>
          <w:sz w:val="28"/>
          <w:szCs w:val="28"/>
        </w:rPr>
        <w:t xml:space="preserve">Viên chức là </w:t>
      </w:r>
      <w:r w:rsidR="00963998" w:rsidRPr="008A05E2">
        <w:rPr>
          <w:rFonts w:ascii="Times New Roman" w:hAnsi="Times New Roman"/>
          <w:sz w:val="28"/>
          <w:szCs w:val="28"/>
        </w:rPr>
        <w:t>Giáo viên</w:t>
      </w:r>
      <w:r w:rsidR="002A60B1">
        <w:rPr>
          <w:rFonts w:ascii="Times New Roman" w:hAnsi="Times New Roman"/>
          <w:sz w:val="28"/>
          <w:szCs w:val="28"/>
        </w:rPr>
        <w:t xml:space="preserve"> dạy môn</w:t>
      </w:r>
      <w:r w:rsidR="00963998" w:rsidRPr="008A05E2">
        <w:rPr>
          <w:rFonts w:ascii="Times New Roman" w:hAnsi="Times New Roman"/>
          <w:sz w:val="28"/>
          <w:szCs w:val="28"/>
        </w:rPr>
        <w:t xml:space="preserve"> tiếng Anh </w:t>
      </w:r>
      <w:r w:rsidR="008A05E2" w:rsidRPr="008A05E2">
        <w:rPr>
          <w:rFonts w:ascii="Times New Roman" w:hAnsi="Times New Roman"/>
          <w:sz w:val="28"/>
          <w:szCs w:val="28"/>
        </w:rPr>
        <w:t>khối THPT</w:t>
      </w:r>
      <w:r w:rsidR="002A60B1">
        <w:rPr>
          <w:rFonts w:ascii="Times New Roman" w:hAnsi="Times New Roman"/>
          <w:sz w:val="28"/>
          <w:szCs w:val="28"/>
        </w:rPr>
        <w:t xml:space="preserve"> hưởng lương từ nguồn ngân sách nhà nước</w:t>
      </w:r>
      <w:r w:rsidR="008A05E2" w:rsidRPr="008A05E2">
        <w:rPr>
          <w:rFonts w:ascii="Times New Roman" w:hAnsi="Times New Roman"/>
          <w:sz w:val="28"/>
          <w:szCs w:val="28"/>
        </w:rPr>
        <w:t xml:space="preserve"> chưa tham gia</w:t>
      </w:r>
      <w:r w:rsidR="00963998" w:rsidRPr="008A05E2">
        <w:rPr>
          <w:rFonts w:ascii="Times New Roman" w:hAnsi="Times New Roman"/>
          <w:color w:val="000000"/>
          <w:sz w:val="28"/>
          <w:szCs w:val="28"/>
        </w:rPr>
        <w:t xml:space="preserve"> các đợt bồi dưỡng theo Đề án NNQG 2020 </w:t>
      </w:r>
      <w:r w:rsidR="008A05E2" w:rsidRPr="008A05E2">
        <w:rPr>
          <w:rFonts w:ascii="Times New Roman" w:hAnsi="Times New Roman"/>
          <w:color w:val="000000"/>
          <w:sz w:val="28"/>
          <w:szCs w:val="28"/>
        </w:rPr>
        <w:t xml:space="preserve">trước đây </w:t>
      </w:r>
      <w:r w:rsidR="00963998" w:rsidRPr="008A05E2">
        <w:rPr>
          <w:rFonts w:ascii="Times New Roman" w:hAnsi="Times New Roman"/>
          <w:color w:val="000000"/>
          <w:sz w:val="28"/>
          <w:szCs w:val="28"/>
        </w:rPr>
        <w:t xml:space="preserve">do </w:t>
      </w:r>
      <w:r w:rsidR="001C6AE5">
        <w:rPr>
          <w:rFonts w:ascii="Times New Roman" w:hAnsi="Times New Roman"/>
          <w:color w:val="000000"/>
          <w:sz w:val="28"/>
          <w:szCs w:val="28"/>
        </w:rPr>
        <w:t>Sở Giáo dục và Đào tạo tổ chức.</w:t>
      </w:r>
    </w:p>
    <w:p w:rsidR="00A771EA" w:rsidRDefault="00A771EA" w:rsidP="00EB2AF3">
      <w:pPr>
        <w:pStyle w:val="ThngthngWeb"/>
        <w:numPr>
          <w:ilvl w:val="0"/>
          <w:numId w:val="4"/>
        </w:numPr>
        <w:spacing w:before="40" w:beforeAutospacing="0" w:after="40" w:afterAutospacing="0" w:line="288" w:lineRule="auto"/>
        <w:ind w:left="426" w:right="-2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771EA">
        <w:rPr>
          <w:rFonts w:ascii="Times New Roman" w:hAnsi="Times New Roman"/>
          <w:color w:val="000000"/>
          <w:sz w:val="28"/>
          <w:szCs w:val="28"/>
        </w:rPr>
        <w:t>Thờ</w:t>
      </w:r>
      <w:r w:rsidR="0031482B">
        <w:rPr>
          <w:rFonts w:ascii="Times New Roman" w:hAnsi="Times New Roman"/>
          <w:color w:val="000000"/>
          <w:sz w:val="28"/>
          <w:szCs w:val="28"/>
        </w:rPr>
        <w:t>i gian: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482B">
        <w:rPr>
          <w:rFonts w:ascii="Times New Roman" w:hAnsi="Times New Roman"/>
          <w:color w:val="000000"/>
          <w:sz w:val="28"/>
          <w:szCs w:val="28"/>
        </w:rPr>
        <w:t>dự kiến bắt đầu tháng 11/2017</w:t>
      </w:r>
    </w:p>
    <w:p w:rsidR="00A771EA" w:rsidRPr="00A771EA" w:rsidRDefault="00A771EA" w:rsidP="00EB2AF3">
      <w:pPr>
        <w:pStyle w:val="ThngthngWeb"/>
        <w:numPr>
          <w:ilvl w:val="0"/>
          <w:numId w:val="4"/>
        </w:numPr>
        <w:spacing w:before="40" w:beforeAutospacing="0" w:after="40" w:afterAutospacing="0" w:line="288" w:lineRule="auto"/>
        <w:ind w:left="426" w:right="-2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771EA">
        <w:rPr>
          <w:rFonts w:ascii="Times New Roman" w:hAnsi="Times New Roman"/>
          <w:color w:val="000000"/>
          <w:sz w:val="28"/>
          <w:szCs w:val="28"/>
        </w:rPr>
        <w:t xml:space="preserve">Địa điểm: </w:t>
      </w:r>
      <w:r w:rsidR="0031482B">
        <w:rPr>
          <w:rFonts w:ascii="Times New Roman" w:hAnsi="Times New Roman"/>
          <w:i/>
          <w:color w:val="000000"/>
          <w:sz w:val="28"/>
          <w:szCs w:val="28"/>
        </w:rPr>
        <w:t>(Đ</w:t>
      </w:r>
      <w:r w:rsidR="0031482B" w:rsidRPr="0031482B">
        <w:rPr>
          <w:rFonts w:ascii="Times New Roman" w:hAnsi="Times New Roman"/>
          <w:i/>
          <w:color w:val="000000"/>
          <w:sz w:val="28"/>
          <w:szCs w:val="28"/>
        </w:rPr>
        <w:t>ịa điểm bồi dưỡng cụ thể sẽ được thông báo sau)</w:t>
      </w:r>
      <w:r w:rsidR="0031482B">
        <w:rPr>
          <w:rFonts w:ascii="Times New Roman" w:hAnsi="Times New Roman"/>
          <w:color w:val="000000"/>
          <w:sz w:val="28"/>
          <w:szCs w:val="28"/>
        </w:rPr>
        <w:t>.</w:t>
      </w:r>
    </w:p>
    <w:p w:rsidR="00A771EA" w:rsidRPr="00A771EA" w:rsidRDefault="00A771EA" w:rsidP="00EB2AF3">
      <w:pPr>
        <w:pStyle w:val="ThngthngWeb"/>
        <w:numPr>
          <w:ilvl w:val="0"/>
          <w:numId w:val="4"/>
        </w:numPr>
        <w:spacing w:before="40" w:beforeAutospacing="0" w:after="40" w:afterAutospacing="0" w:line="288" w:lineRule="auto"/>
        <w:ind w:left="426" w:right="-2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771EA">
        <w:rPr>
          <w:rFonts w:ascii="Times New Roman" w:hAnsi="Times New Roman"/>
          <w:color w:val="000000"/>
          <w:sz w:val="28"/>
          <w:szCs w:val="28"/>
        </w:rPr>
        <w:t xml:space="preserve">Kinh phí thực hiện: Nguồn kinh phí </w:t>
      </w:r>
      <w:r w:rsidR="0031482B">
        <w:rPr>
          <w:rFonts w:ascii="Times New Roman" w:hAnsi="Times New Roman"/>
          <w:color w:val="000000"/>
          <w:sz w:val="28"/>
          <w:szCs w:val="28"/>
        </w:rPr>
        <w:t>từ Đề án phổ cập nâng cao năng lực sử dụng tiếng Anh năm 2017.</w:t>
      </w:r>
    </w:p>
    <w:p w:rsidR="00B11280" w:rsidRPr="00A771EA" w:rsidRDefault="00FE094B" w:rsidP="00EB2AF3">
      <w:pPr>
        <w:pStyle w:val="ThutlThnVnban"/>
        <w:tabs>
          <w:tab w:val="left" w:pos="993"/>
        </w:tabs>
        <w:spacing w:before="40" w:after="40" w:line="288" w:lineRule="auto"/>
        <w:ind w:left="357"/>
        <w:jc w:val="both"/>
        <w:rPr>
          <w:sz w:val="28"/>
          <w:szCs w:val="28"/>
        </w:rPr>
      </w:pPr>
      <w:r w:rsidRPr="00A771EA">
        <w:rPr>
          <w:sz w:val="28"/>
          <w:szCs w:val="28"/>
        </w:rPr>
        <w:tab/>
      </w:r>
      <w:r w:rsidR="00B11280" w:rsidRPr="00A771EA">
        <w:rPr>
          <w:sz w:val="28"/>
          <w:szCs w:val="28"/>
        </w:rPr>
        <w:t>C</w:t>
      </w:r>
      <w:r w:rsidRPr="00A771EA">
        <w:rPr>
          <w:sz w:val="28"/>
          <w:szCs w:val="28"/>
        </w:rPr>
        <w:t>ác đơn vị gửi danh sách</w:t>
      </w:r>
      <w:r w:rsidR="002964E9">
        <w:rPr>
          <w:sz w:val="28"/>
          <w:szCs w:val="28"/>
        </w:rPr>
        <w:t xml:space="preserve"> </w:t>
      </w:r>
      <w:r w:rsidR="002964E9" w:rsidRPr="002964E9">
        <w:rPr>
          <w:i/>
          <w:sz w:val="28"/>
          <w:szCs w:val="28"/>
        </w:rPr>
        <w:t xml:space="preserve">(theo </w:t>
      </w:r>
      <w:r w:rsidR="002964E9" w:rsidRPr="002964E9">
        <w:rPr>
          <w:b/>
          <w:i/>
          <w:sz w:val="28"/>
          <w:szCs w:val="28"/>
        </w:rPr>
        <w:t>mẫu</w:t>
      </w:r>
      <w:r w:rsidR="002964E9" w:rsidRPr="002964E9">
        <w:rPr>
          <w:i/>
          <w:sz w:val="28"/>
          <w:szCs w:val="28"/>
        </w:rPr>
        <w:t xml:space="preserve"> đính kèm)</w:t>
      </w:r>
      <w:r w:rsidRPr="00A771EA">
        <w:rPr>
          <w:sz w:val="28"/>
          <w:szCs w:val="28"/>
        </w:rPr>
        <w:t xml:space="preserve">, đơn cam kết của các giáo viên tiếng Anh thuộc đối tượng tham gia </w:t>
      </w:r>
      <w:r w:rsidR="00A771EA">
        <w:rPr>
          <w:sz w:val="28"/>
          <w:szCs w:val="28"/>
        </w:rPr>
        <w:t>bồi dưỡng</w:t>
      </w:r>
      <w:r w:rsidRPr="00A771EA">
        <w:rPr>
          <w:sz w:val="28"/>
          <w:szCs w:val="28"/>
        </w:rPr>
        <w:t xml:space="preserve"> </w:t>
      </w:r>
      <w:r w:rsidR="00A771EA">
        <w:rPr>
          <w:sz w:val="28"/>
          <w:szCs w:val="28"/>
        </w:rPr>
        <w:t xml:space="preserve">bằng văn bản </w:t>
      </w:r>
      <w:r w:rsidRPr="00A771EA">
        <w:rPr>
          <w:sz w:val="28"/>
          <w:szCs w:val="28"/>
        </w:rPr>
        <w:t xml:space="preserve">gửi về Sở Giáo dục và Đào tạo </w:t>
      </w:r>
      <w:r w:rsidRPr="00A771EA">
        <w:rPr>
          <w:b/>
          <w:i/>
          <w:sz w:val="28"/>
          <w:szCs w:val="28"/>
          <w:u w:val="single"/>
        </w:rPr>
        <w:t xml:space="preserve">trước ngày </w:t>
      </w:r>
      <w:r w:rsidR="001C6AE5">
        <w:rPr>
          <w:b/>
          <w:i/>
          <w:sz w:val="28"/>
          <w:szCs w:val="28"/>
          <w:u w:val="single"/>
        </w:rPr>
        <w:t>29</w:t>
      </w:r>
      <w:r w:rsidRPr="00A771EA">
        <w:rPr>
          <w:b/>
          <w:i/>
          <w:sz w:val="28"/>
          <w:szCs w:val="28"/>
          <w:u w:val="single"/>
        </w:rPr>
        <w:t>/</w:t>
      </w:r>
      <w:r w:rsidR="001C6AE5">
        <w:rPr>
          <w:b/>
          <w:i/>
          <w:sz w:val="28"/>
          <w:szCs w:val="28"/>
          <w:u w:val="single"/>
        </w:rPr>
        <w:t>9/2017</w:t>
      </w:r>
      <w:r w:rsidRPr="00A771EA">
        <w:rPr>
          <w:sz w:val="28"/>
          <w:szCs w:val="28"/>
        </w:rPr>
        <w:t xml:space="preserve"> (gửi kèm tập tin theo địa chỉ: </w:t>
      </w:r>
      <w:hyperlink r:id="rId7" w:history="1">
        <w:r w:rsidR="002964E9" w:rsidRPr="00225B7B">
          <w:rPr>
            <w:rStyle w:val="Siuktni"/>
            <w:sz w:val="28"/>
            <w:szCs w:val="28"/>
          </w:rPr>
          <w:t>bhdung.sgddt@tphcm.gov.vn</w:t>
        </w:r>
      </w:hyperlink>
      <w:r w:rsidRPr="00A771EA">
        <w:rPr>
          <w:sz w:val="28"/>
          <w:szCs w:val="28"/>
        </w:rPr>
        <w:t>)</w:t>
      </w:r>
    </w:p>
    <w:p w:rsidR="006063A9" w:rsidRPr="00A771EA" w:rsidRDefault="00B11280" w:rsidP="00EB2AF3">
      <w:pPr>
        <w:pStyle w:val="ThutlThnVnban"/>
        <w:tabs>
          <w:tab w:val="left" w:pos="993"/>
        </w:tabs>
        <w:spacing w:before="40" w:after="40" w:line="288" w:lineRule="auto"/>
        <w:ind w:left="357"/>
        <w:jc w:val="both"/>
        <w:rPr>
          <w:sz w:val="28"/>
          <w:szCs w:val="28"/>
        </w:rPr>
      </w:pPr>
      <w:r w:rsidRPr="00A771EA">
        <w:rPr>
          <w:sz w:val="28"/>
          <w:szCs w:val="28"/>
        </w:rPr>
        <w:tab/>
        <w:t>Sở Giáo dục và Đào tạo đề nghị thủ trưởng các đơn vị quan tâm thực hiện</w:t>
      </w:r>
      <w:r w:rsidR="00FE094B" w:rsidRPr="00A771EA">
        <w:rPr>
          <w:sz w:val="28"/>
          <w:szCs w:val="28"/>
        </w:rPr>
        <w:t>.</w:t>
      </w:r>
      <w:r w:rsidR="006063A9" w:rsidRPr="00A771EA">
        <w:rPr>
          <w:sz w:val="28"/>
          <w:szCs w:val="28"/>
        </w:rPr>
        <w:t>/.</w:t>
      </w:r>
    </w:p>
    <w:p w:rsidR="004F010F" w:rsidRPr="00A771EA" w:rsidRDefault="004F010F" w:rsidP="00EB2AF3">
      <w:pPr>
        <w:tabs>
          <w:tab w:val="left" w:pos="6480"/>
        </w:tabs>
        <w:spacing w:before="40" w:after="40" w:line="288" w:lineRule="auto"/>
        <w:jc w:val="both"/>
        <w:rPr>
          <w:sz w:val="28"/>
          <w:szCs w:val="28"/>
        </w:rPr>
      </w:pPr>
    </w:p>
    <w:p w:rsidR="004F010F" w:rsidRPr="00A771EA" w:rsidRDefault="004F010F" w:rsidP="004F010F">
      <w:pPr>
        <w:ind w:right="-720"/>
        <w:rPr>
          <w:b/>
          <w:sz w:val="28"/>
          <w:szCs w:val="28"/>
        </w:rPr>
      </w:pPr>
      <w:r w:rsidRPr="00A771EA">
        <w:rPr>
          <w:b/>
          <w:i/>
          <w:sz w:val="22"/>
          <w:szCs w:val="22"/>
        </w:rPr>
        <w:t>Nơi nhận</w:t>
      </w:r>
      <w:r w:rsidRPr="00A771EA">
        <w:rPr>
          <w:i/>
          <w:sz w:val="22"/>
          <w:szCs w:val="22"/>
        </w:rPr>
        <w:t>:</w:t>
      </w:r>
      <w:r w:rsidRPr="00A771EA">
        <w:rPr>
          <w:i/>
          <w:sz w:val="28"/>
          <w:szCs w:val="28"/>
        </w:rPr>
        <w:tab/>
      </w:r>
      <w:r w:rsidR="00CA3B3E" w:rsidRPr="00A771EA">
        <w:rPr>
          <w:i/>
          <w:sz w:val="28"/>
          <w:szCs w:val="28"/>
        </w:rPr>
        <w:tab/>
      </w:r>
      <w:r w:rsidR="00CA3B3E" w:rsidRPr="00A771EA">
        <w:rPr>
          <w:i/>
          <w:sz w:val="28"/>
          <w:szCs w:val="28"/>
        </w:rPr>
        <w:tab/>
      </w:r>
      <w:r w:rsidR="00CA3B3E" w:rsidRPr="00A771EA">
        <w:rPr>
          <w:i/>
          <w:sz w:val="28"/>
          <w:szCs w:val="28"/>
        </w:rPr>
        <w:tab/>
      </w:r>
      <w:r w:rsidR="00CA3B3E" w:rsidRPr="00A771EA">
        <w:rPr>
          <w:i/>
          <w:sz w:val="28"/>
          <w:szCs w:val="28"/>
        </w:rPr>
        <w:tab/>
      </w:r>
      <w:r w:rsidR="008D3FC6" w:rsidRPr="00A771EA">
        <w:rPr>
          <w:i/>
          <w:sz w:val="28"/>
          <w:szCs w:val="28"/>
        </w:rPr>
        <w:tab/>
      </w:r>
      <w:r w:rsidR="008D3FC6" w:rsidRPr="00A771EA">
        <w:rPr>
          <w:i/>
          <w:sz w:val="28"/>
          <w:szCs w:val="28"/>
        </w:rPr>
        <w:tab/>
        <w:t xml:space="preserve">        </w:t>
      </w:r>
      <w:r w:rsidR="00A771EA">
        <w:rPr>
          <w:i/>
          <w:sz w:val="28"/>
          <w:szCs w:val="28"/>
        </w:rPr>
        <w:tab/>
      </w:r>
      <w:r w:rsidR="006063A9" w:rsidRPr="00A771EA">
        <w:rPr>
          <w:b/>
          <w:sz w:val="28"/>
          <w:szCs w:val="28"/>
        </w:rPr>
        <w:t>TL</w:t>
      </w:r>
      <w:r w:rsidR="00CA3B3E" w:rsidRPr="00A771EA">
        <w:rPr>
          <w:b/>
          <w:sz w:val="28"/>
          <w:szCs w:val="28"/>
        </w:rPr>
        <w:t>. GIÁM ĐỐC</w:t>
      </w:r>
    </w:p>
    <w:p w:rsidR="004F010F" w:rsidRPr="00A771EA" w:rsidRDefault="004F010F" w:rsidP="006063A9">
      <w:pPr>
        <w:tabs>
          <w:tab w:val="left" w:pos="4962"/>
        </w:tabs>
        <w:ind w:right="-720"/>
        <w:rPr>
          <w:b/>
          <w:sz w:val="28"/>
          <w:szCs w:val="28"/>
        </w:rPr>
      </w:pPr>
      <w:r w:rsidRPr="00A771EA">
        <w:rPr>
          <w:sz w:val="22"/>
          <w:szCs w:val="22"/>
        </w:rPr>
        <w:t xml:space="preserve">- Như </w:t>
      </w:r>
      <w:proofErr w:type="gramStart"/>
      <w:r w:rsidRPr="00A771EA">
        <w:rPr>
          <w:sz w:val="22"/>
          <w:szCs w:val="22"/>
        </w:rPr>
        <w:t>trên;</w:t>
      </w:r>
      <w:r w:rsidR="00CA3B3E" w:rsidRPr="00A771EA">
        <w:rPr>
          <w:b/>
          <w:sz w:val="28"/>
          <w:szCs w:val="28"/>
        </w:rPr>
        <w:t xml:space="preserve">   </w:t>
      </w:r>
      <w:proofErr w:type="gramEnd"/>
      <w:r w:rsidR="00CA3B3E" w:rsidRPr="00A771EA">
        <w:rPr>
          <w:b/>
          <w:sz w:val="28"/>
          <w:szCs w:val="28"/>
        </w:rPr>
        <w:t xml:space="preserve">             </w:t>
      </w:r>
      <w:r w:rsidR="006063A9" w:rsidRPr="00A771EA">
        <w:rPr>
          <w:b/>
          <w:sz w:val="28"/>
          <w:szCs w:val="28"/>
        </w:rPr>
        <w:tab/>
      </w:r>
      <w:r w:rsidR="00552BE8">
        <w:rPr>
          <w:b/>
          <w:sz w:val="28"/>
          <w:szCs w:val="28"/>
        </w:rPr>
        <w:tab/>
        <w:t>TRƯỞNG PHÒNG TỔ CHỨC CÁN BỘ</w:t>
      </w:r>
    </w:p>
    <w:p w:rsidR="004F010F" w:rsidRPr="00A771EA" w:rsidRDefault="00F673F9" w:rsidP="00C7733E">
      <w:pPr>
        <w:ind w:right="-720"/>
        <w:rPr>
          <w:sz w:val="22"/>
          <w:szCs w:val="22"/>
        </w:rPr>
      </w:pPr>
      <w:r w:rsidRPr="00A771EA">
        <w:rPr>
          <w:sz w:val="22"/>
          <w:szCs w:val="22"/>
        </w:rPr>
        <w:t xml:space="preserve">- </w:t>
      </w:r>
      <w:r w:rsidR="004F010F" w:rsidRPr="00A771EA">
        <w:rPr>
          <w:sz w:val="22"/>
          <w:szCs w:val="22"/>
        </w:rPr>
        <w:t>Giám đốc</w:t>
      </w:r>
      <w:r w:rsidR="00680963">
        <w:rPr>
          <w:sz w:val="22"/>
          <w:szCs w:val="22"/>
        </w:rPr>
        <w:t xml:space="preserve"> </w:t>
      </w:r>
      <w:r w:rsidRPr="00A771EA">
        <w:rPr>
          <w:i/>
          <w:sz w:val="22"/>
          <w:szCs w:val="22"/>
        </w:rPr>
        <w:t>(để báo cáo)</w:t>
      </w:r>
      <w:r w:rsidR="004F010F" w:rsidRPr="00A771EA">
        <w:rPr>
          <w:i/>
          <w:sz w:val="22"/>
          <w:szCs w:val="22"/>
        </w:rPr>
        <w:t xml:space="preserve">;                                              </w:t>
      </w:r>
      <w:r w:rsidR="006063A9" w:rsidRPr="00A771EA">
        <w:rPr>
          <w:i/>
          <w:sz w:val="22"/>
          <w:szCs w:val="22"/>
        </w:rPr>
        <w:t xml:space="preserve">   </w:t>
      </w:r>
      <w:r w:rsidR="00C7733E" w:rsidRPr="00A771EA">
        <w:rPr>
          <w:i/>
          <w:sz w:val="22"/>
          <w:szCs w:val="22"/>
        </w:rPr>
        <w:t xml:space="preserve">               </w:t>
      </w:r>
    </w:p>
    <w:p w:rsidR="004F010F" w:rsidRDefault="004F010F" w:rsidP="004F010F">
      <w:pPr>
        <w:tabs>
          <w:tab w:val="left" w:pos="6480"/>
        </w:tabs>
        <w:ind w:right="-720"/>
        <w:rPr>
          <w:sz w:val="22"/>
          <w:szCs w:val="22"/>
        </w:rPr>
      </w:pPr>
      <w:r w:rsidRPr="00A771EA">
        <w:rPr>
          <w:sz w:val="22"/>
          <w:szCs w:val="22"/>
        </w:rPr>
        <w:t>- Lưu: VT,</w:t>
      </w:r>
      <w:r w:rsidR="00073A15">
        <w:rPr>
          <w:sz w:val="22"/>
          <w:szCs w:val="22"/>
        </w:rPr>
        <w:t xml:space="preserve"> </w:t>
      </w:r>
      <w:r w:rsidRPr="00A771EA">
        <w:rPr>
          <w:sz w:val="22"/>
          <w:szCs w:val="22"/>
        </w:rPr>
        <w:t>TCCB</w:t>
      </w:r>
    </w:p>
    <w:p w:rsidR="00A771EA" w:rsidRPr="006C6DDD" w:rsidRDefault="002964E9" w:rsidP="004F010F">
      <w:pPr>
        <w:tabs>
          <w:tab w:val="left" w:pos="6480"/>
        </w:tabs>
        <w:ind w:right="-720"/>
        <w:rPr>
          <w:b/>
          <w:i/>
          <w:sz w:val="22"/>
          <w:szCs w:val="22"/>
        </w:rPr>
      </w:pPr>
      <w:r>
        <w:rPr>
          <w:sz w:val="22"/>
          <w:szCs w:val="22"/>
        </w:rPr>
        <w:tab/>
      </w:r>
      <w:r w:rsidRPr="002964E9">
        <w:rPr>
          <w:i/>
          <w:sz w:val="22"/>
          <w:szCs w:val="22"/>
        </w:rPr>
        <w:tab/>
      </w:r>
      <w:r w:rsidR="006C6DDD" w:rsidRPr="006C6DDD">
        <w:rPr>
          <w:b/>
          <w:i/>
          <w:sz w:val="22"/>
          <w:szCs w:val="22"/>
        </w:rPr>
        <w:t>(đã ký)</w:t>
      </w:r>
    </w:p>
    <w:p w:rsidR="00A771EA" w:rsidRPr="00A771EA" w:rsidRDefault="00A771EA" w:rsidP="004F010F">
      <w:pPr>
        <w:tabs>
          <w:tab w:val="left" w:pos="6480"/>
        </w:tabs>
        <w:ind w:right="-720"/>
        <w:rPr>
          <w:sz w:val="22"/>
          <w:szCs w:val="22"/>
        </w:rPr>
      </w:pPr>
    </w:p>
    <w:p w:rsidR="00CD3DA9" w:rsidRPr="00A771EA" w:rsidRDefault="00A771EA" w:rsidP="004F010F">
      <w:pPr>
        <w:ind w:right="-72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52BE8">
        <w:rPr>
          <w:b/>
          <w:sz w:val="28"/>
          <w:szCs w:val="28"/>
        </w:rPr>
        <w:t>Nguyễn Huỳnh Long</w:t>
      </w:r>
    </w:p>
    <w:sectPr w:rsidR="00CD3DA9" w:rsidRPr="00A771EA" w:rsidSect="002416D7">
      <w:footerReference w:type="default" r:id="rId8"/>
      <w:pgSz w:w="12240" w:h="15840"/>
      <w:pgMar w:top="990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65A" w:rsidRDefault="00E1765A" w:rsidP="00A115B0">
      <w:r>
        <w:separator/>
      </w:r>
    </w:p>
  </w:endnote>
  <w:endnote w:type="continuationSeparator" w:id="0">
    <w:p w:rsidR="00E1765A" w:rsidRDefault="00E1765A" w:rsidP="00A1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7D5" w:rsidRPr="00BB75AE" w:rsidRDefault="00BB75AE" w:rsidP="006E77D5">
    <w:pPr>
      <w:pStyle w:val="Chntrang"/>
      <w:rPr>
        <w:i/>
        <w:sz w:val="10"/>
        <w:szCs w:val="10"/>
      </w:rPr>
    </w:pPr>
    <w:r>
      <w:rPr>
        <w:i/>
        <w:sz w:val="10"/>
        <w:szCs w:val="10"/>
      </w:rPr>
      <w:tab/>
    </w:r>
    <w:r>
      <w:rPr>
        <w:i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65A" w:rsidRDefault="00E1765A" w:rsidP="00A115B0">
      <w:r>
        <w:separator/>
      </w:r>
    </w:p>
  </w:footnote>
  <w:footnote w:type="continuationSeparator" w:id="0">
    <w:p w:rsidR="00E1765A" w:rsidRDefault="00E1765A" w:rsidP="00A11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1D69"/>
    <w:multiLevelType w:val="hybridMultilevel"/>
    <w:tmpl w:val="2C26003C"/>
    <w:lvl w:ilvl="0" w:tplc="A34050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A981B9E"/>
    <w:multiLevelType w:val="hybridMultilevel"/>
    <w:tmpl w:val="C1C05344"/>
    <w:lvl w:ilvl="0" w:tplc="EAD20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70436"/>
    <w:multiLevelType w:val="hybridMultilevel"/>
    <w:tmpl w:val="72DCB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65579"/>
    <w:multiLevelType w:val="hybridMultilevel"/>
    <w:tmpl w:val="5D3A0A96"/>
    <w:lvl w:ilvl="0" w:tplc="8CC49DC6">
      <w:numFmt w:val="bullet"/>
      <w:lvlText w:val="-"/>
      <w:lvlJc w:val="left"/>
      <w:pPr>
        <w:ind w:left="89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" w15:restartNumberingAfterBreak="0">
    <w:nsid w:val="190A3C8D"/>
    <w:multiLevelType w:val="hybridMultilevel"/>
    <w:tmpl w:val="72DCB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F1087"/>
    <w:multiLevelType w:val="hybridMultilevel"/>
    <w:tmpl w:val="3EF0E238"/>
    <w:lvl w:ilvl="0" w:tplc="3D4C211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A2E1D18"/>
    <w:multiLevelType w:val="hybridMultilevel"/>
    <w:tmpl w:val="E014F62E"/>
    <w:lvl w:ilvl="0" w:tplc="A964DEA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923B45"/>
    <w:multiLevelType w:val="hybridMultilevel"/>
    <w:tmpl w:val="AD74EBDA"/>
    <w:lvl w:ilvl="0" w:tplc="E4842A1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8714036"/>
    <w:multiLevelType w:val="hybridMultilevel"/>
    <w:tmpl w:val="CAE64F32"/>
    <w:lvl w:ilvl="0" w:tplc="2572013C">
      <w:start w:val="7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5A6B7AA2"/>
    <w:multiLevelType w:val="hybridMultilevel"/>
    <w:tmpl w:val="D97E548A"/>
    <w:lvl w:ilvl="0" w:tplc="6E74B7FC">
      <w:start w:val="2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60777BDB"/>
    <w:multiLevelType w:val="hybridMultilevel"/>
    <w:tmpl w:val="81A4FC04"/>
    <w:lvl w:ilvl="0" w:tplc="9EC8D792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62B32B4E"/>
    <w:multiLevelType w:val="hybridMultilevel"/>
    <w:tmpl w:val="36920662"/>
    <w:lvl w:ilvl="0" w:tplc="847AB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74A80"/>
    <w:multiLevelType w:val="hybridMultilevel"/>
    <w:tmpl w:val="EC4CCF1C"/>
    <w:lvl w:ilvl="0" w:tplc="B2CCAA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12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F"/>
    <w:rsid w:val="00004C26"/>
    <w:rsid w:val="0002666E"/>
    <w:rsid w:val="000353D9"/>
    <w:rsid w:val="0004045B"/>
    <w:rsid w:val="00073A15"/>
    <w:rsid w:val="00075343"/>
    <w:rsid w:val="00094BC0"/>
    <w:rsid w:val="000E7122"/>
    <w:rsid w:val="000E754A"/>
    <w:rsid w:val="00107B21"/>
    <w:rsid w:val="00122518"/>
    <w:rsid w:val="00122B3D"/>
    <w:rsid w:val="001638B0"/>
    <w:rsid w:val="00167392"/>
    <w:rsid w:val="00185B91"/>
    <w:rsid w:val="001B4E3D"/>
    <w:rsid w:val="001C6AE5"/>
    <w:rsid w:val="001D32C6"/>
    <w:rsid w:val="001D7D2A"/>
    <w:rsid w:val="002416D7"/>
    <w:rsid w:val="00267F9F"/>
    <w:rsid w:val="00292815"/>
    <w:rsid w:val="002964E9"/>
    <w:rsid w:val="002A11DA"/>
    <w:rsid w:val="002A60B1"/>
    <w:rsid w:val="002C0372"/>
    <w:rsid w:val="002C2309"/>
    <w:rsid w:val="002E3CBD"/>
    <w:rsid w:val="002F4568"/>
    <w:rsid w:val="0031482B"/>
    <w:rsid w:val="0033102A"/>
    <w:rsid w:val="00375909"/>
    <w:rsid w:val="00381AA9"/>
    <w:rsid w:val="0039696E"/>
    <w:rsid w:val="003B4F52"/>
    <w:rsid w:val="003D0DC2"/>
    <w:rsid w:val="003E43FB"/>
    <w:rsid w:val="00400934"/>
    <w:rsid w:val="004D4BF5"/>
    <w:rsid w:val="004E6E8E"/>
    <w:rsid w:val="004E7A45"/>
    <w:rsid w:val="004F010F"/>
    <w:rsid w:val="00531603"/>
    <w:rsid w:val="00552BE8"/>
    <w:rsid w:val="005900F6"/>
    <w:rsid w:val="005A17A7"/>
    <w:rsid w:val="005E047B"/>
    <w:rsid w:val="0060198B"/>
    <w:rsid w:val="006063A9"/>
    <w:rsid w:val="0062096B"/>
    <w:rsid w:val="0063594D"/>
    <w:rsid w:val="00680963"/>
    <w:rsid w:val="006A2F30"/>
    <w:rsid w:val="006A5FE7"/>
    <w:rsid w:val="006B3569"/>
    <w:rsid w:val="006C6DDD"/>
    <w:rsid w:val="006E77D5"/>
    <w:rsid w:val="006F7CD3"/>
    <w:rsid w:val="00710364"/>
    <w:rsid w:val="007134BE"/>
    <w:rsid w:val="0077144F"/>
    <w:rsid w:val="007B4EB4"/>
    <w:rsid w:val="007F4363"/>
    <w:rsid w:val="00801C5B"/>
    <w:rsid w:val="00807DE3"/>
    <w:rsid w:val="00822324"/>
    <w:rsid w:val="0083077E"/>
    <w:rsid w:val="00830D42"/>
    <w:rsid w:val="008559AB"/>
    <w:rsid w:val="008A05E2"/>
    <w:rsid w:val="008D3FC6"/>
    <w:rsid w:val="00925EF8"/>
    <w:rsid w:val="00963998"/>
    <w:rsid w:val="009756C7"/>
    <w:rsid w:val="009D216F"/>
    <w:rsid w:val="009D5A81"/>
    <w:rsid w:val="009E6239"/>
    <w:rsid w:val="00A115B0"/>
    <w:rsid w:val="00A7361A"/>
    <w:rsid w:val="00A771EA"/>
    <w:rsid w:val="00AD0C75"/>
    <w:rsid w:val="00B11280"/>
    <w:rsid w:val="00B4707E"/>
    <w:rsid w:val="00B5041C"/>
    <w:rsid w:val="00B71E15"/>
    <w:rsid w:val="00B97484"/>
    <w:rsid w:val="00BB75AE"/>
    <w:rsid w:val="00C33D65"/>
    <w:rsid w:val="00C52F60"/>
    <w:rsid w:val="00C7733E"/>
    <w:rsid w:val="00CA3B3E"/>
    <w:rsid w:val="00CA4DAC"/>
    <w:rsid w:val="00CB40CE"/>
    <w:rsid w:val="00CD36BD"/>
    <w:rsid w:val="00CD3DA9"/>
    <w:rsid w:val="00DB306C"/>
    <w:rsid w:val="00DB61E2"/>
    <w:rsid w:val="00E071A6"/>
    <w:rsid w:val="00E1765A"/>
    <w:rsid w:val="00E36216"/>
    <w:rsid w:val="00E914CB"/>
    <w:rsid w:val="00EB2AF3"/>
    <w:rsid w:val="00ED46B8"/>
    <w:rsid w:val="00ED698A"/>
    <w:rsid w:val="00F02777"/>
    <w:rsid w:val="00F13BBB"/>
    <w:rsid w:val="00F22E8E"/>
    <w:rsid w:val="00F60F39"/>
    <w:rsid w:val="00F673F9"/>
    <w:rsid w:val="00F9577F"/>
    <w:rsid w:val="00FA4645"/>
    <w:rsid w:val="00FD2DD0"/>
    <w:rsid w:val="00FE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E7A2A"/>
  <w15:docId w15:val="{8833BD58-6F16-43EE-9A23-B31ABB5B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4F010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u9">
    <w:name w:val="heading 9"/>
    <w:basedOn w:val="Binhthng"/>
    <w:next w:val="Binhthng"/>
    <w:link w:val="u9Char"/>
    <w:qFormat/>
    <w:rsid w:val="00807DE3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Siuktni">
    <w:name w:val="Hyperlink"/>
    <w:basedOn w:val="Phngmcinhcuaoanvn"/>
    <w:uiPriority w:val="99"/>
    <w:unhideWhenUsed/>
    <w:rsid w:val="004F010F"/>
    <w:rPr>
      <w:color w:val="0000FF"/>
      <w:u w:val="single"/>
    </w:rPr>
  </w:style>
  <w:style w:type="paragraph" w:styleId="ThnVnban">
    <w:name w:val="Body Text"/>
    <w:basedOn w:val="Binhthng"/>
    <w:link w:val="ThnVnbanChar"/>
    <w:unhideWhenUsed/>
    <w:rsid w:val="004F010F"/>
    <w:pPr>
      <w:spacing w:after="120"/>
    </w:pPr>
  </w:style>
  <w:style w:type="character" w:customStyle="1" w:styleId="ThnVnbanChar">
    <w:name w:val="Thân Văn bản Char"/>
    <w:basedOn w:val="Phngmcinhcuaoanvn"/>
    <w:link w:val="ThnVnban"/>
    <w:rsid w:val="004F010F"/>
    <w:rPr>
      <w:rFonts w:ascii="Times New Roman" w:eastAsia="Times New Roman" w:hAnsi="Times New Roman" w:cs="Times New Roman"/>
      <w:sz w:val="26"/>
      <w:szCs w:val="26"/>
    </w:rPr>
  </w:style>
  <w:style w:type="paragraph" w:styleId="oancuaDanhsach">
    <w:name w:val="List Paragraph"/>
    <w:basedOn w:val="Binhthng"/>
    <w:uiPriority w:val="34"/>
    <w:qFormat/>
    <w:rsid w:val="004F010F"/>
    <w:pPr>
      <w:ind w:left="720"/>
      <w:contextualSpacing/>
    </w:pPr>
  </w:style>
  <w:style w:type="paragraph" w:styleId="ThutlThnVnban">
    <w:name w:val="Body Text Indent"/>
    <w:basedOn w:val="Binhthng"/>
    <w:link w:val="ThutlThnVnbanChar"/>
    <w:uiPriority w:val="99"/>
    <w:unhideWhenUsed/>
    <w:rsid w:val="004F010F"/>
    <w:pPr>
      <w:spacing w:after="120"/>
      <w:ind w:left="360"/>
    </w:pPr>
  </w:style>
  <w:style w:type="character" w:customStyle="1" w:styleId="ThutlThnVnbanChar">
    <w:name w:val="Thụt lề Thân Văn bản Char"/>
    <w:basedOn w:val="Phngmcinhcuaoanvn"/>
    <w:link w:val="ThutlThnVnban"/>
    <w:uiPriority w:val="99"/>
    <w:rsid w:val="004F010F"/>
    <w:rPr>
      <w:rFonts w:ascii="Times New Roman" w:eastAsia="Times New Roman" w:hAnsi="Times New Roman" w:cs="Times New Roman"/>
      <w:sz w:val="26"/>
      <w:szCs w:val="26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CA3B3E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CA3B3E"/>
    <w:rPr>
      <w:rFonts w:ascii="Tahoma" w:eastAsia="Times New Roman" w:hAnsi="Tahoma" w:cs="Tahoma"/>
      <w:sz w:val="16"/>
      <w:szCs w:val="16"/>
    </w:rPr>
  </w:style>
  <w:style w:type="paragraph" w:styleId="utrang">
    <w:name w:val="header"/>
    <w:basedOn w:val="Binhthng"/>
    <w:link w:val="utrangChar"/>
    <w:uiPriority w:val="99"/>
    <w:unhideWhenUsed/>
    <w:rsid w:val="00A115B0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A115B0"/>
    <w:rPr>
      <w:rFonts w:ascii="Times New Roman" w:eastAsia="Times New Roman" w:hAnsi="Times New Roman" w:cs="Times New Roman"/>
      <w:sz w:val="26"/>
      <w:szCs w:val="26"/>
    </w:rPr>
  </w:style>
  <w:style w:type="paragraph" w:styleId="Chntrang">
    <w:name w:val="footer"/>
    <w:basedOn w:val="Binhthng"/>
    <w:link w:val="ChntrangChar"/>
    <w:uiPriority w:val="99"/>
    <w:unhideWhenUsed/>
    <w:rsid w:val="00A115B0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A115B0"/>
    <w:rPr>
      <w:rFonts w:ascii="Times New Roman" w:eastAsia="Times New Roman" w:hAnsi="Times New Roman" w:cs="Times New Roman"/>
      <w:sz w:val="26"/>
      <w:szCs w:val="26"/>
    </w:rPr>
  </w:style>
  <w:style w:type="character" w:customStyle="1" w:styleId="u9Char">
    <w:name w:val="Đầu đề 9 Char"/>
    <w:basedOn w:val="Phngmcinhcuaoanvn"/>
    <w:link w:val="u9"/>
    <w:rsid w:val="00807DE3"/>
    <w:rPr>
      <w:rFonts w:ascii="Arial" w:eastAsia="Times New Roman" w:hAnsi="Arial" w:cs="Arial"/>
    </w:rPr>
  </w:style>
  <w:style w:type="paragraph" w:styleId="Tiuphu">
    <w:name w:val="Subtitle"/>
    <w:basedOn w:val="Binhthng"/>
    <w:link w:val="TiuphuChar"/>
    <w:qFormat/>
    <w:rsid w:val="00807DE3"/>
    <w:pPr>
      <w:jc w:val="center"/>
    </w:pPr>
    <w:rPr>
      <w:rFonts w:ascii=".VnTimeH" w:hAnsi=".VnTimeH" w:cs=".VnTimeH"/>
      <w:b/>
      <w:bCs/>
      <w:sz w:val="28"/>
      <w:szCs w:val="28"/>
    </w:rPr>
  </w:style>
  <w:style w:type="character" w:customStyle="1" w:styleId="TiuphuChar">
    <w:name w:val="Tiêu đề phụ Char"/>
    <w:basedOn w:val="Phngmcinhcuaoanvn"/>
    <w:link w:val="Tiuphu"/>
    <w:rsid w:val="00807DE3"/>
    <w:rPr>
      <w:rFonts w:ascii=".VnTimeH" w:eastAsia="Times New Roman" w:hAnsi=".VnTimeH" w:cs=".VnTimeH"/>
      <w:b/>
      <w:bCs/>
      <w:sz w:val="28"/>
      <w:szCs w:val="28"/>
    </w:rPr>
  </w:style>
  <w:style w:type="paragraph" w:customStyle="1" w:styleId="yiv9974297386msolistparagraph">
    <w:name w:val="yiv9974297386msolistparagraph"/>
    <w:basedOn w:val="Binhthng"/>
    <w:rsid w:val="00830D42"/>
    <w:pPr>
      <w:spacing w:before="100" w:beforeAutospacing="1" w:after="100" w:afterAutospacing="1"/>
    </w:pPr>
    <w:rPr>
      <w:sz w:val="24"/>
      <w:szCs w:val="24"/>
    </w:rPr>
  </w:style>
  <w:style w:type="paragraph" w:styleId="ThngthngWeb">
    <w:name w:val="Normal (Web)"/>
    <w:basedOn w:val="Binhthng"/>
    <w:rsid w:val="008D3FC6"/>
    <w:pPr>
      <w:spacing w:before="100" w:beforeAutospacing="1" w:after="100" w:afterAutospacing="1"/>
    </w:pPr>
    <w:rPr>
      <w:rFonts w:ascii="VNI-Times" w:hAnsi="VNI-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5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hdung.sgddt@tphcm.gov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Dung</dc:creator>
  <cp:lastModifiedBy>surface</cp:lastModifiedBy>
  <cp:revision>3</cp:revision>
  <cp:lastPrinted>2015-06-12T04:10:00Z</cp:lastPrinted>
  <dcterms:created xsi:type="dcterms:W3CDTF">2017-09-19T20:56:00Z</dcterms:created>
  <dcterms:modified xsi:type="dcterms:W3CDTF">2017-09-19T20:58:00Z</dcterms:modified>
</cp:coreProperties>
</file>